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EF33" w14:textId="5B77C9D2" w:rsidR="006061D7" w:rsidRDefault="00E44004" w:rsidP="002A0314">
      <w:pPr>
        <w:numPr>
          <w:ilvl w:val="0"/>
          <w:numId w:val="5"/>
        </w:numPr>
        <w:tabs>
          <w:tab w:val="num" w:pos="360"/>
        </w:tabs>
        <w:spacing w:before="240"/>
        <w:ind w:left="357" w:hanging="357"/>
        <w:jc w:val="both"/>
        <w:rPr>
          <w:rFonts w:ascii="Arial" w:hAnsi="Arial" w:cs="Arial"/>
          <w:bCs/>
          <w:color w:val="auto"/>
          <w:spacing w:val="-3"/>
          <w:sz w:val="22"/>
          <w:szCs w:val="22"/>
        </w:rPr>
      </w:pPr>
      <w:r>
        <w:rPr>
          <w:rFonts w:ascii="Arial" w:hAnsi="Arial" w:cs="Arial"/>
          <w:bCs/>
          <w:color w:val="auto"/>
          <w:spacing w:val="-3"/>
          <w:sz w:val="22"/>
          <w:szCs w:val="22"/>
        </w:rPr>
        <w:t xml:space="preserve">The Boards of </w:t>
      </w:r>
      <w:r w:rsidR="006061D7">
        <w:rPr>
          <w:rFonts w:ascii="Arial" w:hAnsi="Arial" w:cs="Arial"/>
          <w:bCs/>
          <w:color w:val="auto"/>
          <w:spacing w:val="-3"/>
          <w:sz w:val="22"/>
          <w:szCs w:val="22"/>
        </w:rPr>
        <w:t xml:space="preserve">Government </w:t>
      </w:r>
      <w:r w:rsidR="003F2315">
        <w:rPr>
          <w:rFonts w:ascii="Arial" w:hAnsi="Arial" w:cs="Arial"/>
          <w:bCs/>
          <w:color w:val="auto"/>
          <w:spacing w:val="-3"/>
          <w:sz w:val="22"/>
          <w:szCs w:val="22"/>
        </w:rPr>
        <w:t>o</w:t>
      </w:r>
      <w:r w:rsidR="006061D7">
        <w:rPr>
          <w:rFonts w:ascii="Arial" w:hAnsi="Arial" w:cs="Arial"/>
          <w:bCs/>
          <w:color w:val="auto"/>
          <w:spacing w:val="-3"/>
          <w:sz w:val="22"/>
          <w:szCs w:val="22"/>
        </w:rPr>
        <w:t xml:space="preserve">wned </w:t>
      </w:r>
      <w:r w:rsidR="003F2315">
        <w:rPr>
          <w:rFonts w:ascii="Arial" w:hAnsi="Arial" w:cs="Arial"/>
          <w:bCs/>
          <w:color w:val="auto"/>
          <w:spacing w:val="-3"/>
          <w:sz w:val="22"/>
          <w:szCs w:val="22"/>
        </w:rPr>
        <w:t>c</w:t>
      </w:r>
      <w:r w:rsidR="006061D7">
        <w:rPr>
          <w:rFonts w:ascii="Arial" w:hAnsi="Arial" w:cs="Arial"/>
          <w:bCs/>
          <w:color w:val="auto"/>
          <w:spacing w:val="-3"/>
          <w:sz w:val="22"/>
          <w:szCs w:val="22"/>
        </w:rPr>
        <w:t xml:space="preserve">orporations (GOCs) are established under the </w:t>
      </w:r>
      <w:r w:rsidR="006061D7">
        <w:rPr>
          <w:rFonts w:ascii="Arial" w:hAnsi="Arial" w:cs="Arial"/>
          <w:bCs/>
          <w:i/>
          <w:color w:val="auto"/>
          <w:spacing w:val="-3"/>
          <w:sz w:val="22"/>
          <w:szCs w:val="22"/>
        </w:rPr>
        <w:t>Government Owned Corporations Act 1993</w:t>
      </w:r>
      <w:r w:rsidR="006061D7">
        <w:rPr>
          <w:rFonts w:ascii="Arial" w:hAnsi="Arial" w:cs="Arial"/>
          <w:bCs/>
          <w:color w:val="auto"/>
          <w:spacing w:val="-3"/>
          <w:sz w:val="22"/>
          <w:szCs w:val="22"/>
        </w:rPr>
        <w:t xml:space="preserve"> (GOC Act) and are responsible for overseeing the activities of GOCs to optimise their value by exercising sound commercial judgement.</w:t>
      </w:r>
      <w:r w:rsidR="00605737">
        <w:rPr>
          <w:rFonts w:ascii="Arial" w:hAnsi="Arial" w:cs="Arial"/>
          <w:bCs/>
          <w:color w:val="auto"/>
          <w:spacing w:val="-3"/>
          <w:sz w:val="22"/>
          <w:szCs w:val="22"/>
        </w:rPr>
        <w:t xml:space="preserve"> </w:t>
      </w:r>
      <w:r w:rsidR="006061D7">
        <w:rPr>
          <w:rFonts w:ascii="Arial" w:hAnsi="Arial" w:cs="Arial"/>
          <w:bCs/>
          <w:color w:val="auto"/>
          <w:spacing w:val="-3"/>
          <w:sz w:val="22"/>
          <w:szCs w:val="22"/>
        </w:rPr>
        <w:t>Under the GOC Act, directors of GOCs are appointed by the Governor in Council.</w:t>
      </w:r>
      <w:r w:rsidR="00605737">
        <w:rPr>
          <w:rFonts w:ascii="Arial" w:hAnsi="Arial" w:cs="Arial"/>
          <w:bCs/>
          <w:color w:val="auto"/>
          <w:spacing w:val="-3"/>
          <w:sz w:val="22"/>
          <w:szCs w:val="22"/>
        </w:rPr>
        <w:t xml:space="preserve"> </w:t>
      </w:r>
    </w:p>
    <w:p w14:paraId="4AFF4473" w14:textId="77777777" w:rsidR="00E44004" w:rsidRPr="00184CF9" w:rsidRDefault="00E44004" w:rsidP="002A0314">
      <w:pPr>
        <w:numPr>
          <w:ilvl w:val="0"/>
          <w:numId w:val="1"/>
        </w:numPr>
        <w:tabs>
          <w:tab w:val="clear" w:pos="720"/>
          <w:tab w:val="num" w:pos="360"/>
        </w:tabs>
        <w:spacing w:before="240"/>
        <w:ind w:left="357" w:hanging="357"/>
        <w:jc w:val="both"/>
        <w:rPr>
          <w:rFonts w:ascii="Arial" w:hAnsi="Arial" w:cs="Arial"/>
          <w:bCs/>
          <w:color w:val="auto"/>
          <w:spacing w:val="-3"/>
          <w:sz w:val="22"/>
          <w:szCs w:val="22"/>
        </w:rPr>
      </w:pPr>
      <w:r w:rsidRPr="00184CF9">
        <w:rPr>
          <w:rFonts w:ascii="Arial" w:hAnsi="Arial" w:cs="Arial"/>
          <w:bCs/>
          <w:color w:val="auto"/>
          <w:spacing w:val="-3"/>
          <w:sz w:val="22"/>
          <w:szCs w:val="22"/>
        </w:rPr>
        <w:t xml:space="preserve">It is desirable for board members to possess demonstrated previous leadership experience, and the ability to work within a team and in conjunction with a broad range of stakeholders to provide </w:t>
      </w:r>
      <w:r w:rsidRPr="002304B8">
        <w:rPr>
          <w:rFonts w:ascii="Arial" w:hAnsi="Arial" w:cs="Arial"/>
          <w:bCs/>
          <w:spacing w:val="-3"/>
          <w:sz w:val="22"/>
          <w:szCs w:val="22"/>
        </w:rPr>
        <w:t>strategic</w:t>
      </w:r>
      <w:r w:rsidRPr="00184CF9">
        <w:rPr>
          <w:rFonts w:ascii="Arial" w:hAnsi="Arial" w:cs="Arial"/>
          <w:bCs/>
          <w:color w:val="auto"/>
          <w:spacing w:val="-3"/>
          <w:sz w:val="22"/>
          <w:szCs w:val="22"/>
        </w:rPr>
        <w:t xml:space="preserve"> direction to large and complex organisations. Board members should also possess strong commercial and analytical skills, particularly in relation to interpreting financial statements, display sound independent judgement and have both strong communication and people management skills.</w:t>
      </w:r>
    </w:p>
    <w:p w14:paraId="2C390F51" w14:textId="262D72F6" w:rsidR="006061D7" w:rsidRPr="002215F3" w:rsidRDefault="006061D7" w:rsidP="002A0314">
      <w:pPr>
        <w:numPr>
          <w:ilvl w:val="0"/>
          <w:numId w:val="5"/>
        </w:numPr>
        <w:tabs>
          <w:tab w:val="num" w:pos="360"/>
        </w:tabs>
        <w:spacing w:before="240"/>
        <w:ind w:left="357" w:hanging="357"/>
        <w:jc w:val="both"/>
        <w:rPr>
          <w:rFonts w:ascii="Arial" w:hAnsi="Arial" w:cs="Arial"/>
          <w:bCs/>
          <w:color w:val="auto"/>
          <w:spacing w:val="-3"/>
          <w:sz w:val="22"/>
          <w:szCs w:val="22"/>
        </w:rPr>
      </w:pPr>
      <w:r>
        <w:rPr>
          <w:rFonts w:ascii="Arial" w:hAnsi="Arial" w:cs="Arial"/>
          <w:bCs/>
          <w:color w:val="auto"/>
          <w:spacing w:val="-3"/>
          <w:sz w:val="22"/>
          <w:szCs w:val="22"/>
          <w:u w:val="single"/>
        </w:rPr>
        <w:t>Cabinet endorsed</w:t>
      </w:r>
      <w:r>
        <w:rPr>
          <w:rFonts w:ascii="Arial" w:hAnsi="Arial" w:cs="Arial"/>
          <w:bCs/>
          <w:color w:val="auto"/>
          <w:spacing w:val="-3"/>
          <w:sz w:val="22"/>
          <w:szCs w:val="22"/>
        </w:rPr>
        <w:t xml:space="preserve"> the following candidates be recommended to the Governor in Council for appointmen</w:t>
      </w:r>
      <w:r w:rsidR="00E869E8">
        <w:rPr>
          <w:rFonts w:ascii="Arial" w:hAnsi="Arial" w:cs="Arial"/>
          <w:bCs/>
          <w:color w:val="auto"/>
          <w:spacing w:val="-3"/>
          <w:sz w:val="22"/>
          <w:szCs w:val="22"/>
        </w:rPr>
        <w:t>t for terms commencing from the date of Governor in Council approval and expiring on 31 May 20</w:t>
      </w:r>
      <w:r w:rsidR="000A3D1C">
        <w:rPr>
          <w:rFonts w:ascii="Arial" w:hAnsi="Arial" w:cs="Arial"/>
          <w:bCs/>
          <w:color w:val="auto"/>
          <w:spacing w:val="-3"/>
          <w:sz w:val="22"/>
          <w:szCs w:val="22"/>
        </w:rPr>
        <w:t>24:</w:t>
      </w:r>
    </w:p>
    <w:p w14:paraId="41E4EDF2" w14:textId="45D6766D" w:rsidR="000A5228" w:rsidRPr="002215F3" w:rsidRDefault="00EF1AF5" w:rsidP="002A0314">
      <w:pPr>
        <w:numPr>
          <w:ilvl w:val="0"/>
          <w:numId w:val="6"/>
        </w:numPr>
        <w:spacing w:before="120"/>
        <w:ind w:left="714" w:hanging="357"/>
        <w:jc w:val="both"/>
        <w:rPr>
          <w:rFonts w:ascii="Arial" w:eastAsia="Calibri" w:hAnsi="Arial" w:cs="Arial"/>
          <w:color w:val="auto"/>
          <w:sz w:val="22"/>
          <w:szCs w:val="22"/>
        </w:rPr>
      </w:pPr>
      <w:r w:rsidRPr="002215F3">
        <w:rPr>
          <w:rFonts w:ascii="Arial" w:eastAsia="Calibri" w:hAnsi="Arial" w:cs="Arial"/>
          <w:color w:val="auto"/>
          <w:sz w:val="22"/>
          <w:szCs w:val="22"/>
        </w:rPr>
        <w:t>Ms Christina Sutherland</w:t>
      </w:r>
      <w:r w:rsidR="000A5228" w:rsidRPr="002215F3">
        <w:rPr>
          <w:rFonts w:ascii="Arial" w:eastAsia="Calibri" w:hAnsi="Arial" w:cs="Arial"/>
          <w:color w:val="auto"/>
          <w:sz w:val="22"/>
          <w:szCs w:val="22"/>
        </w:rPr>
        <w:t xml:space="preserve"> as </w:t>
      </w:r>
      <w:r w:rsidR="00F91E35" w:rsidRPr="002215F3">
        <w:rPr>
          <w:rFonts w:ascii="Arial" w:eastAsia="Calibri" w:hAnsi="Arial" w:cs="Arial"/>
          <w:color w:val="auto"/>
          <w:sz w:val="22"/>
          <w:szCs w:val="22"/>
        </w:rPr>
        <w:t xml:space="preserve">a </w:t>
      </w:r>
      <w:r w:rsidR="000A5228" w:rsidRPr="002215F3">
        <w:rPr>
          <w:rFonts w:ascii="Arial" w:eastAsia="Calibri" w:hAnsi="Arial" w:cs="Arial"/>
          <w:color w:val="auto"/>
          <w:sz w:val="22"/>
          <w:szCs w:val="22"/>
        </w:rPr>
        <w:t>Director to the Board of CS Energy Limited;</w:t>
      </w:r>
    </w:p>
    <w:p w14:paraId="068927C5" w14:textId="637483D5" w:rsidR="000A5228" w:rsidRPr="002215F3" w:rsidRDefault="002215F3" w:rsidP="002A0314">
      <w:pPr>
        <w:numPr>
          <w:ilvl w:val="0"/>
          <w:numId w:val="6"/>
        </w:numPr>
        <w:spacing w:before="120"/>
        <w:ind w:left="714" w:hanging="357"/>
        <w:jc w:val="both"/>
        <w:rPr>
          <w:rFonts w:ascii="Arial" w:eastAsia="Calibri" w:hAnsi="Arial" w:cs="Arial"/>
          <w:color w:val="auto"/>
          <w:sz w:val="22"/>
          <w:szCs w:val="22"/>
        </w:rPr>
      </w:pPr>
      <w:r w:rsidRPr="002215F3">
        <w:rPr>
          <w:rFonts w:ascii="Arial" w:eastAsia="Calibri" w:hAnsi="Arial" w:cs="Arial"/>
          <w:color w:val="auto"/>
          <w:sz w:val="22"/>
          <w:szCs w:val="22"/>
        </w:rPr>
        <w:t>The Honourable</w:t>
      </w:r>
      <w:r w:rsidR="00EF1AF5" w:rsidRPr="002215F3">
        <w:rPr>
          <w:rFonts w:ascii="Arial" w:eastAsia="Calibri" w:hAnsi="Arial" w:cs="Arial"/>
          <w:color w:val="auto"/>
          <w:sz w:val="22"/>
          <w:szCs w:val="22"/>
        </w:rPr>
        <w:t xml:space="preserve"> Paul Lucas</w:t>
      </w:r>
      <w:r w:rsidR="00890CD6" w:rsidRPr="002215F3">
        <w:rPr>
          <w:rFonts w:ascii="Arial" w:eastAsia="Calibri" w:hAnsi="Arial" w:cs="Arial"/>
          <w:color w:val="auto"/>
          <w:sz w:val="22"/>
          <w:szCs w:val="22"/>
        </w:rPr>
        <w:t xml:space="preserve"> and </w:t>
      </w:r>
      <w:r w:rsidR="00EF1AF5" w:rsidRPr="002215F3">
        <w:rPr>
          <w:rFonts w:ascii="Arial" w:eastAsia="Calibri" w:hAnsi="Arial" w:cs="Arial"/>
          <w:color w:val="auto"/>
          <w:sz w:val="22"/>
          <w:szCs w:val="22"/>
        </w:rPr>
        <w:t>Ms Karen Lay-Brew</w:t>
      </w:r>
      <w:r w:rsidR="000A5228" w:rsidRPr="002215F3">
        <w:rPr>
          <w:rFonts w:ascii="Arial" w:eastAsia="Calibri" w:hAnsi="Arial" w:cs="Arial"/>
          <w:color w:val="auto"/>
          <w:sz w:val="22"/>
          <w:szCs w:val="22"/>
        </w:rPr>
        <w:t xml:space="preserve"> as Director</w:t>
      </w:r>
      <w:r w:rsidR="00890CD6" w:rsidRPr="002215F3">
        <w:rPr>
          <w:rFonts w:ascii="Arial" w:eastAsia="Calibri" w:hAnsi="Arial" w:cs="Arial"/>
          <w:color w:val="auto"/>
          <w:sz w:val="22"/>
          <w:szCs w:val="22"/>
        </w:rPr>
        <w:t>s</w:t>
      </w:r>
      <w:r w:rsidR="000A5228" w:rsidRPr="002215F3">
        <w:rPr>
          <w:rFonts w:ascii="Arial" w:eastAsia="Calibri" w:hAnsi="Arial" w:cs="Arial"/>
          <w:color w:val="auto"/>
          <w:sz w:val="22"/>
          <w:szCs w:val="22"/>
        </w:rPr>
        <w:t xml:space="preserve"> </w:t>
      </w:r>
      <w:r w:rsidR="006930AB">
        <w:rPr>
          <w:rFonts w:ascii="Arial" w:eastAsia="Calibri" w:hAnsi="Arial" w:cs="Arial"/>
          <w:color w:val="auto"/>
          <w:sz w:val="22"/>
          <w:szCs w:val="22"/>
        </w:rPr>
        <w:t xml:space="preserve">to the </w:t>
      </w:r>
      <w:r w:rsidR="00412298">
        <w:rPr>
          <w:rFonts w:ascii="Arial" w:eastAsia="Calibri" w:hAnsi="Arial" w:cs="Arial"/>
          <w:color w:val="auto"/>
          <w:sz w:val="22"/>
          <w:szCs w:val="22"/>
        </w:rPr>
        <w:t>B</w:t>
      </w:r>
      <w:r w:rsidR="006930AB">
        <w:rPr>
          <w:rFonts w:ascii="Arial" w:eastAsia="Calibri" w:hAnsi="Arial" w:cs="Arial"/>
          <w:color w:val="auto"/>
          <w:sz w:val="22"/>
          <w:szCs w:val="22"/>
        </w:rPr>
        <w:t xml:space="preserve">oard </w:t>
      </w:r>
      <w:r w:rsidR="000A5228" w:rsidRPr="002215F3">
        <w:rPr>
          <w:rFonts w:ascii="Arial" w:eastAsia="Calibri" w:hAnsi="Arial" w:cs="Arial"/>
          <w:color w:val="auto"/>
          <w:sz w:val="22"/>
          <w:szCs w:val="22"/>
        </w:rPr>
        <w:t>of Energy Queensland Limited;</w:t>
      </w:r>
    </w:p>
    <w:p w14:paraId="37F3E9D5" w14:textId="1E243E9A" w:rsidR="000A5228" w:rsidRPr="002215F3" w:rsidRDefault="002215F3" w:rsidP="002A0314">
      <w:pPr>
        <w:numPr>
          <w:ilvl w:val="0"/>
          <w:numId w:val="6"/>
        </w:numPr>
        <w:spacing w:before="120"/>
        <w:ind w:left="714" w:hanging="357"/>
        <w:jc w:val="both"/>
        <w:rPr>
          <w:rFonts w:ascii="Arial" w:eastAsia="Calibri" w:hAnsi="Arial" w:cs="Arial"/>
          <w:color w:val="auto"/>
          <w:sz w:val="22"/>
          <w:szCs w:val="22"/>
        </w:rPr>
      </w:pPr>
      <w:r w:rsidRPr="002215F3">
        <w:rPr>
          <w:rFonts w:ascii="Arial" w:eastAsia="Calibri" w:hAnsi="Arial" w:cs="Arial"/>
          <w:color w:val="auto"/>
          <w:sz w:val="22"/>
          <w:szCs w:val="22"/>
        </w:rPr>
        <w:t>Mr Owen Doogan</w:t>
      </w:r>
      <w:r w:rsidR="000A5228" w:rsidRPr="002215F3">
        <w:rPr>
          <w:rFonts w:ascii="Arial" w:eastAsia="Calibri" w:hAnsi="Arial" w:cs="Arial"/>
          <w:color w:val="auto"/>
          <w:sz w:val="22"/>
          <w:szCs w:val="22"/>
        </w:rPr>
        <w:t xml:space="preserve"> as </w:t>
      </w:r>
      <w:r w:rsidR="00890CD6" w:rsidRPr="002215F3">
        <w:rPr>
          <w:rFonts w:ascii="Arial" w:eastAsia="Calibri" w:hAnsi="Arial" w:cs="Arial"/>
          <w:color w:val="auto"/>
          <w:sz w:val="22"/>
          <w:szCs w:val="22"/>
        </w:rPr>
        <w:t xml:space="preserve">a </w:t>
      </w:r>
      <w:r w:rsidR="000A5228" w:rsidRPr="002215F3">
        <w:rPr>
          <w:rFonts w:ascii="Arial" w:eastAsia="Calibri" w:hAnsi="Arial" w:cs="Arial"/>
          <w:color w:val="auto"/>
          <w:sz w:val="22"/>
          <w:szCs w:val="22"/>
        </w:rPr>
        <w:t xml:space="preserve">Director </w:t>
      </w:r>
      <w:r w:rsidR="00BA5FB5">
        <w:rPr>
          <w:rFonts w:ascii="Arial" w:eastAsia="Calibri" w:hAnsi="Arial" w:cs="Arial"/>
          <w:color w:val="auto"/>
          <w:sz w:val="22"/>
          <w:szCs w:val="22"/>
        </w:rPr>
        <w:t xml:space="preserve">to the Board </w:t>
      </w:r>
      <w:r w:rsidR="000A5228" w:rsidRPr="002215F3">
        <w:rPr>
          <w:rFonts w:ascii="Arial" w:eastAsia="Calibri" w:hAnsi="Arial" w:cs="Arial"/>
          <w:color w:val="auto"/>
          <w:sz w:val="22"/>
          <w:szCs w:val="22"/>
        </w:rPr>
        <w:t>of North Queensland Bulk Ports Corporation Limited;</w:t>
      </w:r>
      <w:r w:rsidR="00220F55">
        <w:rPr>
          <w:rFonts w:ascii="Arial" w:eastAsia="Calibri" w:hAnsi="Arial" w:cs="Arial"/>
          <w:color w:val="auto"/>
          <w:sz w:val="22"/>
          <w:szCs w:val="22"/>
        </w:rPr>
        <w:t xml:space="preserve"> and</w:t>
      </w:r>
    </w:p>
    <w:p w14:paraId="300D2752" w14:textId="3264C3C4" w:rsidR="001D4614" w:rsidRDefault="002215F3" w:rsidP="002A0314">
      <w:pPr>
        <w:numPr>
          <w:ilvl w:val="0"/>
          <w:numId w:val="6"/>
        </w:numPr>
        <w:spacing w:before="120"/>
        <w:ind w:left="714" w:hanging="357"/>
        <w:jc w:val="both"/>
        <w:rPr>
          <w:rFonts w:ascii="Arial" w:eastAsia="Calibri" w:hAnsi="Arial" w:cs="Arial"/>
          <w:color w:val="auto"/>
          <w:sz w:val="22"/>
          <w:szCs w:val="22"/>
        </w:rPr>
      </w:pPr>
      <w:r w:rsidRPr="002215F3">
        <w:rPr>
          <w:rFonts w:ascii="Arial" w:eastAsia="Calibri" w:hAnsi="Arial" w:cs="Arial"/>
          <w:color w:val="auto"/>
          <w:sz w:val="22"/>
          <w:szCs w:val="22"/>
        </w:rPr>
        <w:t xml:space="preserve">Mr Stuart Armitage </w:t>
      </w:r>
      <w:r w:rsidR="000A5228" w:rsidRPr="002215F3">
        <w:rPr>
          <w:rFonts w:ascii="Arial" w:eastAsia="Calibri" w:hAnsi="Arial" w:cs="Arial"/>
          <w:color w:val="auto"/>
          <w:sz w:val="22"/>
          <w:szCs w:val="22"/>
        </w:rPr>
        <w:t xml:space="preserve">as </w:t>
      </w:r>
      <w:r w:rsidR="00B052A8">
        <w:rPr>
          <w:rFonts w:ascii="Arial" w:eastAsia="Calibri" w:hAnsi="Arial" w:cs="Arial"/>
          <w:color w:val="auto"/>
          <w:sz w:val="22"/>
          <w:szCs w:val="22"/>
        </w:rPr>
        <w:t xml:space="preserve">a </w:t>
      </w:r>
      <w:r w:rsidR="000A5228" w:rsidRPr="002215F3">
        <w:rPr>
          <w:rFonts w:ascii="Arial" w:eastAsia="Calibri" w:hAnsi="Arial" w:cs="Arial"/>
          <w:color w:val="auto"/>
          <w:sz w:val="22"/>
          <w:szCs w:val="22"/>
        </w:rPr>
        <w:t>Director</w:t>
      </w:r>
      <w:r w:rsidR="00412298">
        <w:rPr>
          <w:rFonts w:ascii="Arial" w:eastAsia="Calibri" w:hAnsi="Arial" w:cs="Arial"/>
          <w:color w:val="auto"/>
          <w:sz w:val="22"/>
          <w:szCs w:val="22"/>
        </w:rPr>
        <w:t xml:space="preserve"> to the Board</w:t>
      </w:r>
      <w:r w:rsidR="000A5228" w:rsidRPr="002215F3">
        <w:rPr>
          <w:rFonts w:ascii="Arial" w:eastAsia="Calibri" w:hAnsi="Arial" w:cs="Arial"/>
          <w:color w:val="auto"/>
          <w:sz w:val="22"/>
          <w:szCs w:val="22"/>
        </w:rPr>
        <w:t xml:space="preserve"> of Sunwater Limited</w:t>
      </w:r>
      <w:r w:rsidR="001D4614" w:rsidRPr="002215F3">
        <w:rPr>
          <w:rFonts w:ascii="Arial" w:eastAsia="Calibri" w:hAnsi="Arial" w:cs="Arial"/>
          <w:color w:val="auto"/>
          <w:sz w:val="22"/>
          <w:szCs w:val="22"/>
        </w:rPr>
        <w:t xml:space="preserve">. </w:t>
      </w:r>
    </w:p>
    <w:p w14:paraId="47244A95" w14:textId="170E0E89" w:rsidR="00020CFD" w:rsidRDefault="0078048C" w:rsidP="002A0314">
      <w:pPr>
        <w:numPr>
          <w:ilvl w:val="0"/>
          <w:numId w:val="5"/>
        </w:numPr>
        <w:tabs>
          <w:tab w:val="num" w:pos="360"/>
        </w:tabs>
        <w:spacing w:before="240"/>
        <w:ind w:left="357" w:hanging="357"/>
        <w:jc w:val="both"/>
        <w:rPr>
          <w:rFonts w:ascii="Arial" w:hAnsi="Arial" w:cs="Arial"/>
          <w:bCs/>
          <w:color w:val="auto"/>
          <w:spacing w:val="-3"/>
          <w:sz w:val="22"/>
          <w:szCs w:val="22"/>
        </w:rPr>
      </w:pPr>
      <w:r>
        <w:rPr>
          <w:rFonts w:ascii="Arial" w:hAnsi="Arial" w:cs="Arial"/>
          <w:bCs/>
          <w:color w:val="auto"/>
          <w:spacing w:val="-3"/>
          <w:sz w:val="22"/>
          <w:szCs w:val="22"/>
          <w:u w:val="single"/>
        </w:rPr>
        <w:t>Cabinet endorsed</w:t>
      </w:r>
      <w:r>
        <w:rPr>
          <w:rFonts w:ascii="Arial" w:hAnsi="Arial" w:cs="Arial"/>
          <w:bCs/>
          <w:color w:val="auto"/>
          <w:spacing w:val="-3"/>
          <w:sz w:val="22"/>
          <w:szCs w:val="22"/>
        </w:rPr>
        <w:t xml:space="preserve"> </w:t>
      </w:r>
      <w:r w:rsidR="00220F55" w:rsidRPr="002215F3">
        <w:rPr>
          <w:rFonts w:ascii="Arial" w:eastAsia="Calibri" w:hAnsi="Arial" w:cs="Arial"/>
          <w:color w:val="auto"/>
          <w:sz w:val="22"/>
          <w:szCs w:val="22"/>
        </w:rPr>
        <w:t xml:space="preserve">Mr Daniel (Dan) Hunt </w:t>
      </w:r>
      <w:r w:rsidR="00915F36">
        <w:rPr>
          <w:rFonts w:ascii="Arial" w:hAnsi="Arial" w:cs="Arial"/>
          <w:bCs/>
          <w:color w:val="auto"/>
          <w:spacing w:val="-3"/>
          <w:sz w:val="22"/>
          <w:szCs w:val="22"/>
        </w:rPr>
        <w:t>be recommended to the Governor in Council for reappointment</w:t>
      </w:r>
      <w:r w:rsidR="00915F36" w:rsidRPr="002215F3">
        <w:rPr>
          <w:rFonts w:ascii="Arial" w:eastAsia="Calibri" w:hAnsi="Arial" w:cs="Arial"/>
          <w:color w:val="auto"/>
          <w:sz w:val="22"/>
          <w:szCs w:val="22"/>
        </w:rPr>
        <w:t xml:space="preserve"> </w:t>
      </w:r>
      <w:r w:rsidR="00220F55" w:rsidRPr="002215F3">
        <w:rPr>
          <w:rFonts w:ascii="Arial" w:eastAsia="Calibri" w:hAnsi="Arial" w:cs="Arial"/>
          <w:color w:val="auto"/>
          <w:sz w:val="22"/>
          <w:szCs w:val="22"/>
        </w:rPr>
        <w:t xml:space="preserve">as a </w:t>
      </w:r>
      <w:r w:rsidR="00220F55">
        <w:rPr>
          <w:rFonts w:ascii="Arial" w:eastAsia="Calibri" w:hAnsi="Arial" w:cs="Arial"/>
          <w:color w:val="auto"/>
          <w:sz w:val="22"/>
          <w:szCs w:val="22"/>
        </w:rPr>
        <w:t xml:space="preserve">Director and </w:t>
      </w:r>
      <w:r w:rsidR="00220F55" w:rsidRPr="002215F3">
        <w:rPr>
          <w:rFonts w:ascii="Arial" w:eastAsia="Calibri" w:hAnsi="Arial" w:cs="Arial"/>
          <w:color w:val="auto"/>
          <w:sz w:val="22"/>
          <w:szCs w:val="22"/>
        </w:rPr>
        <w:t>Chair</w:t>
      </w:r>
      <w:r w:rsidR="00412298">
        <w:rPr>
          <w:rFonts w:ascii="Arial" w:eastAsia="Calibri" w:hAnsi="Arial" w:cs="Arial"/>
          <w:color w:val="auto"/>
          <w:sz w:val="22"/>
          <w:szCs w:val="22"/>
        </w:rPr>
        <w:t>person to the Board</w:t>
      </w:r>
      <w:r w:rsidR="00220F55" w:rsidRPr="002215F3">
        <w:rPr>
          <w:rFonts w:ascii="Arial" w:eastAsia="Calibri" w:hAnsi="Arial" w:cs="Arial"/>
          <w:color w:val="auto"/>
          <w:sz w:val="22"/>
          <w:szCs w:val="22"/>
        </w:rPr>
        <w:t xml:space="preserve"> of Sunwater Limited</w:t>
      </w:r>
      <w:r w:rsidR="00220F55">
        <w:rPr>
          <w:rFonts w:ascii="Arial" w:hAnsi="Arial" w:cs="Arial"/>
          <w:bCs/>
          <w:color w:val="auto"/>
          <w:spacing w:val="-3"/>
          <w:sz w:val="22"/>
          <w:szCs w:val="22"/>
        </w:rPr>
        <w:t xml:space="preserve"> </w:t>
      </w:r>
      <w:r>
        <w:rPr>
          <w:rFonts w:ascii="Arial" w:hAnsi="Arial" w:cs="Arial"/>
          <w:bCs/>
          <w:color w:val="auto"/>
          <w:spacing w:val="-3"/>
          <w:sz w:val="22"/>
          <w:szCs w:val="22"/>
        </w:rPr>
        <w:t>f</w:t>
      </w:r>
      <w:r w:rsidR="00B13ED4">
        <w:rPr>
          <w:rFonts w:ascii="Arial" w:hAnsi="Arial" w:cs="Arial"/>
          <w:bCs/>
          <w:color w:val="auto"/>
          <w:spacing w:val="-3"/>
          <w:sz w:val="22"/>
          <w:szCs w:val="22"/>
        </w:rPr>
        <w:t>rom the date of Governor in Council approval to 30 September 2021.</w:t>
      </w:r>
    </w:p>
    <w:p w14:paraId="11504C27" w14:textId="37BA4794" w:rsidR="002A0314" w:rsidRDefault="002A0314" w:rsidP="00346F17">
      <w:pPr>
        <w:numPr>
          <w:ilvl w:val="0"/>
          <w:numId w:val="5"/>
        </w:numPr>
        <w:tabs>
          <w:tab w:val="num" w:pos="360"/>
        </w:tabs>
        <w:spacing w:before="360"/>
        <w:ind w:left="357" w:hanging="357"/>
        <w:jc w:val="both"/>
        <w:rPr>
          <w:rFonts w:ascii="Arial" w:hAnsi="Arial" w:cs="Arial"/>
          <w:bCs/>
          <w:color w:val="auto"/>
          <w:spacing w:val="-3"/>
          <w:sz w:val="22"/>
          <w:szCs w:val="22"/>
        </w:rPr>
      </w:pPr>
      <w:r w:rsidRPr="002A0314">
        <w:rPr>
          <w:rFonts w:ascii="Arial" w:hAnsi="Arial" w:cs="Arial"/>
          <w:bCs/>
          <w:i/>
          <w:iCs/>
          <w:color w:val="auto"/>
          <w:spacing w:val="-3"/>
          <w:sz w:val="22"/>
          <w:szCs w:val="22"/>
          <w:u w:val="single"/>
        </w:rPr>
        <w:t>Attachments</w:t>
      </w:r>
      <w:r>
        <w:rPr>
          <w:rFonts w:ascii="Arial" w:hAnsi="Arial" w:cs="Arial"/>
          <w:bCs/>
          <w:color w:val="auto"/>
          <w:spacing w:val="-3"/>
          <w:sz w:val="22"/>
          <w:szCs w:val="22"/>
        </w:rPr>
        <w:t>:</w:t>
      </w:r>
    </w:p>
    <w:p w14:paraId="0058BB88" w14:textId="571965C2" w:rsidR="002A0314" w:rsidRPr="002A0314" w:rsidRDefault="002A0314" w:rsidP="00346F17">
      <w:pPr>
        <w:numPr>
          <w:ilvl w:val="0"/>
          <w:numId w:val="6"/>
        </w:numPr>
        <w:spacing w:before="120"/>
        <w:ind w:left="714" w:hanging="357"/>
        <w:jc w:val="both"/>
        <w:rPr>
          <w:rFonts w:ascii="Arial" w:hAnsi="Arial" w:cs="Arial"/>
          <w:bCs/>
          <w:color w:val="auto"/>
          <w:spacing w:val="-3"/>
          <w:sz w:val="22"/>
          <w:szCs w:val="22"/>
        </w:rPr>
      </w:pPr>
      <w:r w:rsidRPr="00346F17">
        <w:rPr>
          <w:rFonts w:ascii="Arial" w:eastAsia="Calibri" w:hAnsi="Arial" w:cs="Arial"/>
          <w:color w:val="auto"/>
          <w:sz w:val="22"/>
          <w:szCs w:val="22"/>
        </w:rPr>
        <w:t>Nil</w:t>
      </w:r>
      <w:r w:rsidRPr="002A0314">
        <w:rPr>
          <w:rFonts w:ascii="Arial" w:hAnsi="Arial" w:cs="Arial"/>
          <w:sz w:val="22"/>
          <w:szCs w:val="22"/>
        </w:rPr>
        <w:t>.</w:t>
      </w:r>
    </w:p>
    <w:sectPr w:rsidR="002A0314" w:rsidRPr="002A0314" w:rsidSect="00346F17">
      <w:headerReference w:type="first" r:id="rId12"/>
      <w:pgSz w:w="11906" w:h="16838"/>
      <w:pgMar w:top="1440" w:right="1133"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9768" w14:textId="77777777" w:rsidR="00523D8C" w:rsidRDefault="00523D8C" w:rsidP="00D6589B">
      <w:r>
        <w:separator/>
      </w:r>
    </w:p>
  </w:endnote>
  <w:endnote w:type="continuationSeparator" w:id="0">
    <w:p w14:paraId="485DB723" w14:textId="77777777" w:rsidR="00523D8C" w:rsidRDefault="00523D8C" w:rsidP="00D6589B">
      <w:r>
        <w:continuationSeparator/>
      </w:r>
    </w:p>
  </w:endnote>
  <w:endnote w:type="continuationNotice" w:id="1">
    <w:p w14:paraId="2D8F6241" w14:textId="77777777" w:rsidR="00523D8C" w:rsidRDefault="00523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D897E" w14:textId="77777777" w:rsidR="00523D8C" w:rsidRDefault="00523D8C" w:rsidP="00D6589B">
      <w:r>
        <w:separator/>
      </w:r>
    </w:p>
  </w:footnote>
  <w:footnote w:type="continuationSeparator" w:id="0">
    <w:p w14:paraId="119EB377" w14:textId="77777777" w:rsidR="00523D8C" w:rsidRDefault="00523D8C" w:rsidP="00D6589B">
      <w:r>
        <w:continuationSeparator/>
      </w:r>
    </w:p>
  </w:footnote>
  <w:footnote w:type="continuationNotice" w:id="1">
    <w:p w14:paraId="0A7BA111" w14:textId="77777777" w:rsidR="00523D8C" w:rsidRDefault="00523D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C204" w14:textId="77777777" w:rsidR="00F26898" w:rsidRPr="00937A4A" w:rsidRDefault="00F26898"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D840BEF" w14:textId="77777777" w:rsidR="00F26898" w:rsidRPr="00937A4A" w:rsidRDefault="00F26898"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DCAD305" w14:textId="7A064BCB" w:rsidR="00F26898" w:rsidRPr="006061D7" w:rsidRDefault="00F26898"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Cabinet –</w:t>
    </w:r>
    <w:r w:rsidRPr="006061D7">
      <w:rPr>
        <w:rFonts w:ascii="Arial" w:hAnsi="Arial" w:cs="Arial"/>
        <w:b/>
        <w:color w:val="auto"/>
        <w:sz w:val="22"/>
        <w:szCs w:val="22"/>
        <w:lang w:eastAsia="en-US"/>
      </w:rPr>
      <w:t xml:space="preserve"> </w:t>
    </w:r>
    <w:r>
      <w:rPr>
        <w:rFonts w:ascii="Arial" w:hAnsi="Arial" w:cs="Arial"/>
        <w:b/>
        <w:color w:val="auto"/>
        <w:sz w:val="22"/>
        <w:szCs w:val="22"/>
        <w:lang w:eastAsia="en-US"/>
      </w:rPr>
      <w:t xml:space="preserve">June </w:t>
    </w:r>
    <w:r w:rsidRPr="006061D7">
      <w:rPr>
        <w:rFonts w:ascii="Arial" w:hAnsi="Arial" w:cs="Arial"/>
        <w:b/>
        <w:color w:val="auto"/>
        <w:sz w:val="22"/>
        <w:szCs w:val="22"/>
        <w:lang w:eastAsia="en-US"/>
      </w:rPr>
      <w:t>202</w:t>
    </w:r>
    <w:r>
      <w:rPr>
        <w:rFonts w:ascii="Arial" w:hAnsi="Arial" w:cs="Arial"/>
        <w:b/>
        <w:color w:val="auto"/>
        <w:sz w:val="22"/>
        <w:szCs w:val="22"/>
        <w:lang w:eastAsia="en-US"/>
      </w:rPr>
      <w:t>1</w:t>
    </w:r>
  </w:p>
  <w:p w14:paraId="690E691D" w14:textId="66D27286" w:rsidR="00F26898" w:rsidRPr="006061D7" w:rsidRDefault="00F26898" w:rsidP="00183845">
    <w:pPr>
      <w:pStyle w:val="Header"/>
      <w:spacing w:before="120"/>
      <w:rPr>
        <w:rFonts w:ascii="Arial" w:hAnsi="Arial" w:cs="Arial"/>
        <w:b/>
        <w:color w:val="auto"/>
        <w:sz w:val="22"/>
        <w:szCs w:val="22"/>
        <w:u w:val="single"/>
      </w:rPr>
    </w:pPr>
    <w:r w:rsidRPr="006061D7">
      <w:rPr>
        <w:rFonts w:ascii="Arial" w:hAnsi="Arial" w:cs="Arial"/>
        <w:b/>
        <w:color w:val="auto"/>
        <w:sz w:val="22"/>
        <w:szCs w:val="22"/>
        <w:u w:val="single"/>
      </w:rPr>
      <w:t>Appointment</w:t>
    </w:r>
    <w:r>
      <w:rPr>
        <w:rFonts w:ascii="Arial" w:hAnsi="Arial" w:cs="Arial"/>
        <w:b/>
        <w:color w:val="auto"/>
        <w:sz w:val="22"/>
        <w:szCs w:val="22"/>
        <w:u w:val="single"/>
      </w:rPr>
      <w:t>s to the boards</w:t>
    </w:r>
    <w:r w:rsidRPr="006061D7">
      <w:rPr>
        <w:rFonts w:ascii="Arial" w:hAnsi="Arial" w:cs="Arial"/>
        <w:b/>
        <w:color w:val="auto"/>
        <w:sz w:val="22"/>
        <w:szCs w:val="22"/>
        <w:u w:val="single"/>
      </w:rPr>
      <w:t xml:space="preserve"> of various Government </w:t>
    </w:r>
    <w:r>
      <w:rPr>
        <w:rFonts w:ascii="Arial" w:hAnsi="Arial" w:cs="Arial"/>
        <w:b/>
        <w:color w:val="auto"/>
        <w:sz w:val="22"/>
        <w:szCs w:val="22"/>
        <w:u w:val="single"/>
      </w:rPr>
      <w:t>owned corporations</w:t>
    </w:r>
  </w:p>
  <w:p w14:paraId="68E378F1" w14:textId="2E99ED3C" w:rsidR="00F26898" w:rsidRPr="007D773C" w:rsidRDefault="00F26898" w:rsidP="00183845">
    <w:pPr>
      <w:pStyle w:val="Header"/>
      <w:spacing w:before="120"/>
      <w:jc w:val="both"/>
      <w:rPr>
        <w:rFonts w:ascii="Arial" w:hAnsi="Arial" w:cs="Arial"/>
        <w:b/>
        <w:sz w:val="22"/>
        <w:szCs w:val="22"/>
        <w:u w:val="single"/>
      </w:rPr>
    </w:pPr>
    <w:r>
      <w:rPr>
        <w:rFonts w:ascii="Arial" w:hAnsi="Arial" w:cs="Arial"/>
        <w:b/>
        <w:sz w:val="22"/>
        <w:szCs w:val="22"/>
        <w:u w:val="single"/>
      </w:rPr>
      <w:t xml:space="preserve">Treasurer and </w:t>
    </w:r>
    <w:r w:rsidRPr="007D773C">
      <w:rPr>
        <w:rFonts w:ascii="Arial" w:hAnsi="Arial" w:cs="Arial"/>
        <w:b/>
        <w:sz w:val="22"/>
        <w:szCs w:val="22"/>
        <w:u w:val="single"/>
      </w:rPr>
      <w:t xml:space="preserve">Minister for </w:t>
    </w:r>
    <w:r>
      <w:rPr>
        <w:rFonts w:ascii="Arial" w:hAnsi="Arial" w:cs="Arial"/>
        <w:b/>
        <w:sz w:val="22"/>
        <w:szCs w:val="22"/>
        <w:u w:val="single"/>
      </w:rPr>
      <w:t>Investment</w:t>
    </w:r>
  </w:p>
  <w:p w14:paraId="13AF5645" w14:textId="77777777" w:rsidR="00F26898" w:rsidRPr="00346F17" w:rsidRDefault="00F26898" w:rsidP="00346F17">
    <w:pPr>
      <w:pStyle w:val="Header"/>
      <w:pBdr>
        <w:bottom w:val="single" w:sz="4" w:space="1" w:color="auto"/>
      </w:pBd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7B96"/>
    <w:multiLevelType w:val="hybridMultilevel"/>
    <w:tmpl w:val="123AB6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F71689F"/>
    <w:multiLevelType w:val="hybridMultilevel"/>
    <w:tmpl w:val="ECBA3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6444FC"/>
    <w:multiLevelType w:val="multilevel"/>
    <w:tmpl w:val="5874B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E302A"/>
    <w:multiLevelType w:val="hybridMultilevel"/>
    <w:tmpl w:val="CAEC63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7046EB8"/>
    <w:multiLevelType w:val="hybridMultilevel"/>
    <w:tmpl w:val="8A8ED4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15:restartNumberingAfterBreak="0">
    <w:nsid w:val="57325295"/>
    <w:multiLevelType w:val="hybridMultilevel"/>
    <w:tmpl w:val="B0C034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C192325"/>
    <w:multiLevelType w:val="multilevel"/>
    <w:tmpl w:val="EE328B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176F87"/>
    <w:multiLevelType w:val="hybridMultilevel"/>
    <w:tmpl w:val="4B706E3E"/>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586155851">
    <w:abstractNumId w:val="9"/>
  </w:num>
  <w:num w:numId="2" w16cid:durableId="780032604">
    <w:abstractNumId w:val="7"/>
  </w:num>
  <w:num w:numId="3" w16cid:durableId="1581523399">
    <w:abstractNumId w:val="6"/>
  </w:num>
  <w:num w:numId="4" w16cid:durableId="1135442277">
    <w:abstractNumId w:val="10"/>
  </w:num>
  <w:num w:numId="5" w16cid:durableId="2057967057">
    <w:abstractNumId w:val="9"/>
  </w:num>
  <w:num w:numId="6" w16cid:durableId="532570297">
    <w:abstractNumId w:val="0"/>
  </w:num>
  <w:num w:numId="7" w16cid:durableId="1357341806">
    <w:abstractNumId w:val="0"/>
  </w:num>
  <w:num w:numId="8" w16cid:durableId="1154949643">
    <w:abstractNumId w:val="5"/>
  </w:num>
  <w:num w:numId="9" w16cid:durableId="492307037">
    <w:abstractNumId w:val="3"/>
  </w:num>
  <w:num w:numId="10" w16cid:durableId="237785968">
    <w:abstractNumId w:val="1"/>
  </w:num>
  <w:num w:numId="11" w16cid:durableId="1816988907">
    <w:abstractNumId w:val="2"/>
  </w:num>
  <w:num w:numId="12" w16cid:durableId="446200289">
    <w:abstractNumId w:val="8"/>
  </w:num>
  <w:num w:numId="13" w16cid:durableId="18501742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EC"/>
    <w:rsid w:val="00020CFD"/>
    <w:rsid w:val="00027AE8"/>
    <w:rsid w:val="00042320"/>
    <w:rsid w:val="00080F8F"/>
    <w:rsid w:val="00081486"/>
    <w:rsid w:val="00086AFE"/>
    <w:rsid w:val="000A3D1C"/>
    <w:rsid w:val="000A5228"/>
    <w:rsid w:val="000D7D91"/>
    <w:rsid w:val="0010384C"/>
    <w:rsid w:val="001528E5"/>
    <w:rsid w:val="00174117"/>
    <w:rsid w:val="00183845"/>
    <w:rsid w:val="001D4614"/>
    <w:rsid w:val="00214B0B"/>
    <w:rsid w:val="00220F55"/>
    <w:rsid w:val="002215F3"/>
    <w:rsid w:val="00240EE4"/>
    <w:rsid w:val="00271C7B"/>
    <w:rsid w:val="002A0314"/>
    <w:rsid w:val="002E48A2"/>
    <w:rsid w:val="00311E97"/>
    <w:rsid w:val="0032154C"/>
    <w:rsid w:val="00346F17"/>
    <w:rsid w:val="00356DF6"/>
    <w:rsid w:val="003762FE"/>
    <w:rsid w:val="003804B0"/>
    <w:rsid w:val="00396F0D"/>
    <w:rsid w:val="003A3555"/>
    <w:rsid w:val="003B7ACB"/>
    <w:rsid w:val="003D40BD"/>
    <w:rsid w:val="003F2315"/>
    <w:rsid w:val="00412298"/>
    <w:rsid w:val="00470847"/>
    <w:rsid w:val="004C719C"/>
    <w:rsid w:val="004F3F75"/>
    <w:rsid w:val="00501C66"/>
    <w:rsid w:val="00523D8C"/>
    <w:rsid w:val="00550873"/>
    <w:rsid w:val="0059564F"/>
    <w:rsid w:val="005D1682"/>
    <w:rsid w:val="005D4FD3"/>
    <w:rsid w:val="00605737"/>
    <w:rsid w:val="006061D7"/>
    <w:rsid w:val="00606811"/>
    <w:rsid w:val="00614A78"/>
    <w:rsid w:val="00663133"/>
    <w:rsid w:val="00681859"/>
    <w:rsid w:val="006930AB"/>
    <w:rsid w:val="00715443"/>
    <w:rsid w:val="007265D0"/>
    <w:rsid w:val="00732E22"/>
    <w:rsid w:val="007372BD"/>
    <w:rsid w:val="00741C20"/>
    <w:rsid w:val="007570AB"/>
    <w:rsid w:val="0078048C"/>
    <w:rsid w:val="007C6210"/>
    <w:rsid w:val="007D67A5"/>
    <w:rsid w:val="007D773C"/>
    <w:rsid w:val="00890CD6"/>
    <w:rsid w:val="00904077"/>
    <w:rsid w:val="00915F36"/>
    <w:rsid w:val="00937A4A"/>
    <w:rsid w:val="00945402"/>
    <w:rsid w:val="00972634"/>
    <w:rsid w:val="00986392"/>
    <w:rsid w:val="009B15D3"/>
    <w:rsid w:val="00A15F09"/>
    <w:rsid w:val="00AC6E68"/>
    <w:rsid w:val="00B052A8"/>
    <w:rsid w:val="00B13ED4"/>
    <w:rsid w:val="00B36008"/>
    <w:rsid w:val="00B54546"/>
    <w:rsid w:val="00B93C6A"/>
    <w:rsid w:val="00BA5FB5"/>
    <w:rsid w:val="00C75E67"/>
    <w:rsid w:val="00C85DF6"/>
    <w:rsid w:val="00C92D85"/>
    <w:rsid w:val="00CB1501"/>
    <w:rsid w:val="00CD6F5E"/>
    <w:rsid w:val="00CD7A50"/>
    <w:rsid w:val="00CE72FE"/>
    <w:rsid w:val="00CF0D8A"/>
    <w:rsid w:val="00D018CE"/>
    <w:rsid w:val="00D13A7C"/>
    <w:rsid w:val="00D1740E"/>
    <w:rsid w:val="00D315D1"/>
    <w:rsid w:val="00D6589B"/>
    <w:rsid w:val="00D766EC"/>
    <w:rsid w:val="00DC39D4"/>
    <w:rsid w:val="00DC5CE2"/>
    <w:rsid w:val="00E23738"/>
    <w:rsid w:val="00E41F74"/>
    <w:rsid w:val="00E44004"/>
    <w:rsid w:val="00E869E8"/>
    <w:rsid w:val="00EA488B"/>
    <w:rsid w:val="00EF1AF5"/>
    <w:rsid w:val="00F13DBE"/>
    <w:rsid w:val="00F26898"/>
    <w:rsid w:val="00F91E35"/>
    <w:rsid w:val="00FB7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C8A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6061D7"/>
    <w:pPr>
      <w:ind w:left="720"/>
      <w:contextualSpacing/>
    </w:pPr>
  </w:style>
  <w:style w:type="paragraph" w:customStyle="1" w:styleId="paragraph">
    <w:name w:val="paragraph"/>
    <w:basedOn w:val="Normal"/>
    <w:rsid w:val="00020CFD"/>
    <w:pPr>
      <w:spacing w:before="100" w:beforeAutospacing="1" w:after="100" w:afterAutospacing="1"/>
    </w:pPr>
    <w:rPr>
      <w:color w:val="auto"/>
      <w:szCs w:val="24"/>
    </w:rPr>
  </w:style>
  <w:style w:type="character" w:customStyle="1" w:styleId="normaltextrun">
    <w:name w:val="normaltextrun"/>
    <w:basedOn w:val="DefaultParagraphFont"/>
    <w:rsid w:val="00020CFD"/>
  </w:style>
  <w:style w:type="character" w:customStyle="1" w:styleId="eop">
    <w:name w:val="eop"/>
    <w:basedOn w:val="DefaultParagraphFont"/>
    <w:rsid w:val="0002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20391">
      <w:bodyDiv w:val="1"/>
      <w:marLeft w:val="0"/>
      <w:marRight w:val="0"/>
      <w:marTop w:val="0"/>
      <w:marBottom w:val="0"/>
      <w:divBdr>
        <w:top w:val="none" w:sz="0" w:space="0" w:color="auto"/>
        <w:left w:val="none" w:sz="0" w:space="0" w:color="auto"/>
        <w:bottom w:val="none" w:sz="0" w:space="0" w:color="auto"/>
        <w:right w:val="none" w:sz="0" w:space="0" w:color="auto"/>
      </w:divBdr>
    </w:div>
    <w:div w:id="1226572659">
      <w:bodyDiv w:val="1"/>
      <w:marLeft w:val="0"/>
      <w:marRight w:val="0"/>
      <w:marTop w:val="0"/>
      <w:marBottom w:val="0"/>
      <w:divBdr>
        <w:top w:val="none" w:sz="0" w:space="0" w:color="auto"/>
        <w:left w:val="none" w:sz="0" w:space="0" w:color="auto"/>
        <w:bottom w:val="none" w:sz="0" w:space="0" w:color="auto"/>
        <w:right w:val="none" w:sz="0" w:space="0" w:color="auto"/>
      </w:divBdr>
    </w:div>
    <w:div w:id="2132088148">
      <w:bodyDiv w:val="1"/>
      <w:marLeft w:val="0"/>
      <w:marRight w:val="0"/>
      <w:marTop w:val="0"/>
      <w:marBottom w:val="0"/>
      <w:divBdr>
        <w:top w:val="none" w:sz="0" w:space="0" w:color="auto"/>
        <w:left w:val="none" w:sz="0" w:space="0" w:color="auto"/>
        <w:bottom w:val="none" w:sz="0" w:space="0" w:color="auto"/>
        <w:right w:val="none" w:sz="0" w:space="0" w:color="auto"/>
      </w:divBdr>
      <w:divsChild>
        <w:div w:id="103569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63e311de-a790-43ff-be63-577c26c7507c" xsi:nil="true"/>
    <lcf76f155ced4ddcb4097134ff3c332f xmlns="b8ed82f2-f7bd-423c-8698-5e132afe92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3F5882-94F1-4A57-A915-C93AEFB900AF}">
  <ds:schemaRefs>
    <ds:schemaRef ds:uri="http://schemas.microsoft.com/office/2006/metadata/longProperties"/>
  </ds:schemaRefs>
</ds:datastoreItem>
</file>

<file path=customXml/itemProps2.xml><?xml version="1.0" encoding="utf-8"?>
<ds:datastoreItem xmlns:ds="http://schemas.openxmlformats.org/officeDocument/2006/customXml" ds:itemID="{3F6B0A7E-7767-4026-BC97-4E86F0ECF441}">
  <ds:schemaRefs>
    <ds:schemaRef ds:uri="http://schemas.openxmlformats.org/officeDocument/2006/bibliography"/>
  </ds:schemaRefs>
</ds:datastoreItem>
</file>

<file path=customXml/itemProps3.xml><?xml version="1.0" encoding="utf-8"?>
<ds:datastoreItem xmlns:ds="http://schemas.openxmlformats.org/officeDocument/2006/customXml" ds:itemID="{80C453BD-9819-443C-9161-D8D3A37D90FA}">
  <ds:schemaRefs>
    <ds:schemaRef ds:uri="http://schemas.microsoft.com/sharepoint/v3/contenttype/forms"/>
  </ds:schemaRefs>
</ds:datastoreItem>
</file>

<file path=customXml/itemProps4.xml><?xml version="1.0" encoding="utf-8"?>
<ds:datastoreItem xmlns:ds="http://schemas.openxmlformats.org/officeDocument/2006/customXml" ds:itemID="{1433AFEB-882F-441C-8CC2-7809611CA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21298D-73FC-4BCD-B731-FB58BAC8028A}">
  <ds:schemaRefs>
    <ds:schemaRef ds:uri="http://schemas.microsoft.com/office/2006/metadata/properties"/>
    <ds:schemaRef ds:uri="http://schemas.microsoft.com/office/infopath/2007/PartnerControls"/>
    <ds:schemaRef ds:uri="63e311de-a790-43ff-be63-577c26c7507c"/>
    <ds:schemaRef ds:uri="b8ed82f2-f7bd-423c-8698-5e132afe9245"/>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12</TotalTime>
  <Pages>1</Pages>
  <Words>253</Words>
  <Characters>1369</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Template - Proactive Release Attachment.docx</vt:lpstr>
    </vt:vector>
  </TitlesOfParts>
  <Company/>
  <LinksUpToDate>false</LinksUpToDate>
  <CharactersWithSpaces>1619</CharactersWithSpaces>
  <SharedDoc>false</SharedDoc>
  <HyperlinkBase>https://www.cabinet.qld.gov.au/documents/2021/Jun/ApptsGOCs/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cp:lastPrinted>2014-09-24T06:40:00Z</cp:lastPrinted>
  <dcterms:created xsi:type="dcterms:W3CDTF">2021-07-22T23:48:00Z</dcterms:created>
  <dcterms:modified xsi:type="dcterms:W3CDTF">2022-12-09T05:59:00Z</dcterms:modified>
  <cp:category>Boards,Energy,Significant_Appointments,Water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-1271575835</vt:i4>
  </property>
  <property fmtid="{D5CDD505-2E9C-101B-9397-08002B2CF9AE}" pid="3" name="_NewReviewCycle">
    <vt:lpwstr/>
  </property>
  <property fmtid="{D5CDD505-2E9C-101B-9397-08002B2CF9AE}" pid="4" name="_ReviewingToolsShownOnce">
    <vt:lpwstr/>
  </property>
  <property fmtid="{D5CDD505-2E9C-101B-9397-08002B2CF9AE}" pid="5" name="_dlc_DocId">
    <vt:lpwstr>BUSNCLLO-64-14</vt:lpwstr>
  </property>
  <property fmtid="{D5CDD505-2E9C-101B-9397-08002B2CF9AE}" pid="6" name="_dlc_DocIdItemGuid">
    <vt:lpwstr>fc351b49-ce43-409a-bf74-7b6f04cb8f20</vt:lpwstr>
  </property>
  <property fmtid="{D5CDD505-2E9C-101B-9397-08002B2CF9AE}" pid="7" name="_dlc_DocIdUrl">
    <vt:lpwstr>https://nexus.treasury.qld.gov.au/business/cabinet-services-56/cab-sub/_layouts/DocIdRedir.aspx?ID=BUSNCLLO-64-14, BUSNCLLO-64-14</vt:lpwstr>
  </property>
  <property fmtid="{D5CDD505-2E9C-101B-9397-08002B2CF9AE}" pid="8" name="RecordPoint_WorkflowType">
    <vt:lpwstr>ActiveSubmitStub</vt:lpwstr>
  </property>
  <property fmtid="{D5CDD505-2E9C-101B-9397-08002B2CF9AE}" pid="9" name="RecordPoint_ActiveItemSiteId">
    <vt:lpwstr>{af87e0f8-faf5-4f69-bfbc-eaa3de8a0820}</vt:lpwstr>
  </property>
  <property fmtid="{D5CDD505-2E9C-101B-9397-08002B2CF9AE}" pid="10" name="RecordPoint_ActiveItemListId">
    <vt:lpwstr>{e5ad0274-e0f1-4d93-bd7d-d1383b793b37}</vt:lpwstr>
  </property>
  <property fmtid="{D5CDD505-2E9C-101B-9397-08002B2CF9AE}" pid="11" name="RecordPoint_ActiveItemUniqueId">
    <vt:lpwstr>{723a49bb-6af6-4200-ba1d-4a8a7ee33a3c}</vt:lpwstr>
  </property>
  <property fmtid="{D5CDD505-2E9C-101B-9397-08002B2CF9AE}" pid="12" name="RecordPoint_ActiveItemWebId">
    <vt:lpwstr>{1e233ec5-52db-4b26-a440-1fe0b5202622}</vt:lpwstr>
  </property>
  <property fmtid="{D5CDD505-2E9C-101B-9397-08002B2CF9AE}" pid="13" name="RecordPoint_SubmissionCompleted">
    <vt:lpwstr>2020-09-22T22:14:55.7968275+10:00</vt:lpwstr>
  </property>
  <property fmtid="{D5CDD505-2E9C-101B-9397-08002B2CF9AE}" pid="14" name="RecordPoint_RecordNumberSubmitted">
    <vt:lpwstr>R0001719902</vt:lpwstr>
  </property>
  <property fmtid="{D5CDD505-2E9C-101B-9397-08002B2CF9AE}" pid="15" name="Conversation">
    <vt:lpwstr/>
  </property>
  <property fmtid="{D5CDD505-2E9C-101B-9397-08002B2CF9AE}" pid="16" name="To-Address">
    <vt:lpwstr/>
  </property>
  <property fmtid="{D5CDD505-2E9C-101B-9397-08002B2CF9AE}" pid="17" name="Bcc-Type">
    <vt:lpwstr/>
  </property>
  <property fmtid="{D5CDD505-2E9C-101B-9397-08002B2CF9AE}" pid="18" name="From-Address">
    <vt:lpwstr/>
  </property>
  <property fmtid="{D5CDD505-2E9C-101B-9397-08002B2CF9AE}" pid="19" name="From-Type">
    <vt:lpwstr/>
  </property>
  <property fmtid="{D5CDD505-2E9C-101B-9397-08002B2CF9AE}" pid="20" name="Bcc">
    <vt:lpwstr/>
  </property>
  <property fmtid="{D5CDD505-2E9C-101B-9397-08002B2CF9AE}" pid="21" name="Signed By">
    <vt:lpwstr/>
  </property>
  <property fmtid="{D5CDD505-2E9C-101B-9397-08002B2CF9AE}" pid="22" name="To-Type">
    <vt:lpwstr/>
  </property>
  <property fmtid="{D5CDD505-2E9C-101B-9397-08002B2CF9AE}" pid="23" name="Bcc-Address">
    <vt:lpwstr/>
  </property>
  <property fmtid="{D5CDD505-2E9C-101B-9397-08002B2CF9AE}" pid="24" name="Cc-Address">
    <vt:lpwstr/>
  </property>
  <property fmtid="{D5CDD505-2E9C-101B-9397-08002B2CF9AE}" pid="25" name="Cc">
    <vt:lpwstr/>
  </property>
  <property fmtid="{D5CDD505-2E9C-101B-9397-08002B2CF9AE}" pid="26" name="Cc-Type">
    <vt:lpwstr/>
  </property>
  <property fmtid="{D5CDD505-2E9C-101B-9397-08002B2CF9AE}" pid="27" name="To">
    <vt:lpwstr/>
  </property>
  <property fmtid="{D5CDD505-2E9C-101B-9397-08002B2CF9AE}" pid="28" name="From1">
    <vt:lpwstr/>
  </property>
  <property fmtid="{D5CDD505-2E9C-101B-9397-08002B2CF9AE}" pid="29" name="display_urn:schemas-microsoft-com:office:office#Editor">
    <vt:lpwstr>Rosemary Holley</vt:lpwstr>
  </property>
  <property fmtid="{D5CDD505-2E9C-101B-9397-08002B2CF9AE}" pid="30" name="display_urn:schemas-microsoft-com:office:office#Author">
    <vt:lpwstr>Rosemary Holley</vt:lpwstr>
  </property>
  <property fmtid="{D5CDD505-2E9C-101B-9397-08002B2CF9AE}" pid="31" name="RecordPoint_SubmissionDate">
    <vt:lpwstr/>
  </property>
  <property fmtid="{D5CDD505-2E9C-101B-9397-08002B2CF9AE}" pid="32" name="RecordPoint_RecordFormat">
    <vt:lpwstr/>
  </property>
  <property fmtid="{D5CDD505-2E9C-101B-9397-08002B2CF9AE}" pid="33" name="RecordPoint_ActiveItemMoved">
    <vt:lpwstr/>
  </property>
  <property fmtid="{D5CDD505-2E9C-101B-9397-08002B2CF9AE}" pid="34" name="MSIP_Label_5b083577-197b-450c-831d-654cf3f56dc2_Enabled">
    <vt:lpwstr>true</vt:lpwstr>
  </property>
  <property fmtid="{D5CDD505-2E9C-101B-9397-08002B2CF9AE}" pid="35" name="MSIP_Label_5b083577-197b-450c-831d-654cf3f56dc2_SetDate">
    <vt:lpwstr>2020-05-12T00:48:20Z</vt:lpwstr>
  </property>
  <property fmtid="{D5CDD505-2E9C-101B-9397-08002B2CF9AE}" pid="36" name="MSIP_Label_5b083577-197b-450c-831d-654cf3f56dc2_Method">
    <vt:lpwstr>Standard</vt:lpwstr>
  </property>
  <property fmtid="{D5CDD505-2E9C-101B-9397-08002B2CF9AE}" pid="37" name="MSIP_Label_5b083577-197b-450c-831d-654cf3f56dc2_Name">
    <vt:lpwstr>OFFICIAL</vt:lpwstr>
  </property>
  <property fmtid="{D5CDD505-2E9C-101B-9397-08002B2CF9AE}" pid="38" name="MSIP_Label_5b083577-197b-450c-831d-654cf3f56dc2_SiteId">
    <vt:lpwstr>823bfb03-da26-4cbf-a7d6-f02dbfdf182e</vt:lpwstr>
  </property>
  <property fmtid="{D5CDD505-2E9C-101B-9397-08002B2CF9AE}" pid="39" name="MSIP_Label_5b083577-197b-450c-831d-654cf3f56dc2_ActionId">
    <vt:lpwstr>5bbf9a58-7fc4-40d1-b84c-000004cd51eb</vt:lpwstr>
  </property>
  <property fmtid="{D5CDD505-2E9C-101B-9397-08002B2CF9AE}" pid="40" name="MSIP_Label_5b083577-197b-450c-831d-654cf3f56dc2_ContentBits">
    <vt:lpwstr>0</vt:lpwstr>
  </property>
  <property fmtid="{D5CDD505-2E9C-101B-9397-08002B2CF9AE}" pid="41" name="ContentTypeId">
    <vt:lpwstr>0x010100781568B1C4394FA28C28FD40A55844C000017350A93E8F6544BC03EC4E98C95A580057ACD46E43BAB14582749730D21DDE9A</vt:lpwstr>
  </property>
  <property fmtid="{D5CDD505-2E9C-101B-9397-08002B2CF9AE}" pid="42" name="_docset_NoMedatataSyncRequired">
    <vt:lpwstr>False</vt:lpwstr>
  </property>
  <property fmtid="{D5CDD505-2E9C-101B-9397-08002B2CF9AE}" pid="43" name="CLLOItemType">
    <vt:lpwstr>19;#Sig Appointment Cab Submission|8a6ec432-1ffe-4655-bdb6-b0598747b723</vt:lpwstr>
  </property>
  <property fmtid="{D5CDD505-2E9C-101B-9397-08002B2CF9AE}" pid="44" name="QTBusinessOwner">
    <vt:lpwstr>4;#CLLO ＆ Ministerial Srvs|b859c25e-1652-4c10-95bf-24848b43173e</vt:lpwstr>
  </property>
  <property fmtid="{D5CDD505-2E9C-101B-9397-08002B2CF9AE}" pid="45" name="QTSecurityClassification">
    <vt:lpwstr>5;#PROTECTED|be8699ff-9764-4826-89d9-8284c1631fcb</vt:lpwstr>
  </property>
  <property fmtid="{D5CDD505-2E9C-101B-9397-08002B2CF9AE}" pid="46" name="QTRetain">
    <vt:lpwstr>104;#Record|2584089d-4b41-46ae-ad46-8a9fb08e05f7</vt:lpwstr>
  </property>
  <property fmtid="{D5CDD505-2E9C-101B-9397-08002B2CF9AE}" pid="47" name="QTActivity">
    <vt:lpwstr>9;#Cabinet submission|b236656b-1460-4955-b67d-64dd5144e71d</vt:lpwstr>
  </property>
  <property fmtid="{D5CDD505-2E9C-101B-9397-08002B2CF9AE}" pid="48" name="MediaServiceImageTags">
    <vt:lpwstr/>
  </property>
  <property fmtid="{D5CDD505-2E9C-101B-9397-08002B2CF9AE}" pid="49" name="MSIP_Label_282828d4-d65e-4c38-b4f3-1feba3142871_Enabled">
    <vt:lpwstr>true</vt:lpwstr>
  </property>
  <property fmtid="{D5CDD505-2E9C-101B-9397-08002B2CF9AE}" pid="50" name="MSIP_Label_282828d4-d65e-4c38-b4f3-1feba3142871_SetDate">
    <vt:lpwstr>2022-12-09T05:59:11Z</vt:lpwstr>
  </property>
  <property fmtid="{D5CDD505-2E9C-101B-9397-08002B2CF9AE}" pid="51" name="MSIP_Label_282828d4-d65e-4c38-b4f3-1feba3142871_Method">
    <vt:lpwstr>Standard</vt:lpwstr>
  </property>
  <property fmtid="{D5CDD505-2E9C-101B-9397-08002B2CF9AE}" pid="52" name="MSIP_Label_282828d4-d65e-4c38-b4f3-1feba3142871_Name">
    <vt:lpwstr>OFFICIAL</vt:lpwstr>
  </property>
  <property fmtid="{D5CDD505-2E9C-101B-9397-08002B2CF9AE}" pid="53" name="MSIP_Label_282828d4-d65e-4c38-b4f3-1feba3142871_SiteId">
    <vt:lpwstr>51778d2a-a6ab-4c76-97dc-782782d65046</vt:lpwstr>
  </property>
  <property fmtid="{D5CDD505-2E9C-101B-9397-08002B2CF9AE}" pid="54" name="MSIP_Label_282828d4-d65e-4c38-b4f3-1feba3142871_ActionId">
    <vt:lpwstr>cdac3d48-8524-4efa-995c-12048590eb09</vt:lpwstr>
  </property>
  <property fmtid="{D5CDD505-2E9C-101B-9397-08002B2CF9AE}" pid="55" name="MSIP_Label_282828d4-d65e-4c38-b4f3-1feba3142871_ContentBits">
    <vt:lpwstr>0</vt:lpwstr>
  </property>
</Properties>
</file>